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A41C" w14:textId="77777777" w:rsidR="0052078C" w:rsidRDefault="0052078C" w:rsidP="005C4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382B285" w14:textId="77777777" w:rsidR="00850D92" w:rsidRDefault="000972FD" w:rsidP="005C4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0D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Аналитическая</w:t>
      </w:r>
      <w:r w:rsidRPr="00850D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50D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справка</w:t>
      </w:r>
      <w:r w:rsidRPr="00850D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о </w:t>
      </w:r>
      <w:r w:rsidRPr="00850D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результатах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проведения </w:t>
      </w:r>
      <w:r w:rsidRPr="00850D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мониторинга</w:t>
      </w:r>
      <w:r w:rsidRPr="00850D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14:paraId="180764D2" w14:textId="77777777" w:rsidR="00850D92" w:rsidRDefault="000972FD" w:rsidP="005C4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0D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воспитательно-</w:t>
      </w:r>
      <w:r w:rsidRPr="00850D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50D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процесса в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группе ОРН №12</w:t>
      </w:r>
    </w:p>
    <w:p w14:paraId="6EB39138" w14:textId="77777777" w:rsidR="000A50CC" w:rsidRDefault="00055CD3" w:rsidP="005C4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начало 2019-2020</w:t>
      </w:r>
      <w:r w:rsidR="000972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учебного</w:t>
      </w:r>
      <w:r w:rsidR="000972FD" w:rsidRPr="00850D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0972FD" w:rsidRPr="00850D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год</w:t>
      </w:r>
      <w:r w:rsidR="000972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</w:p>
    <w:p w14:paraId="79D715BD" w14:textId="77777777" w:rsidR="00850D92" w:rsidRPr="00850D92" w:rsidRDefault="00783FF9" w:rsidP="005C4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69F25D" w14:textId="77777777" w:rsidR="000A50CC" w:rsidRDefault="000972FD" w:rsidP="000A5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0CC">
        <w:rPr>
          <w:rFonts w:ascii="Times New Roman" w:eastAsia="Times New Roman" w:hAnsi="Times New Roman" w:cs="Times New Roman"/>
          <w:b/>
          <w:sz w:val="28"/>
          <w:szCs w:val="28"/>
        </w:rPr>
        <w:t>Воспитатели: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Бушуева М.Б.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Исрафилова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14:paraId="3A83B99E" w14:textId="77777777" w:rsidR="00D37022" w:rsidRPr="008347CB" w:rsidRDefault="00783FF9" w:rsidP="008347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74C873" w14:textId="77777777" w:rsidR="005C4245" w:rsidRPr="008347CB" w:rsidRDefault="000972FD" w:rsidP="005C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7CB">
        <w:rPr>
          <w:rFonts w:ascii="Times New Roman" w:eastAsia="Times New Roman" w:hAnsi="Times New Roman" w:cs="Times New Roman"/>
          <w:b/>
          <w:sz w:val="24"/>
          <w:szCs w:val="24"/>
        </w:rPr>
        <w:t>Цель мониторинга</w:t>
      </w:r>
      <w:r w:rsidRPr="008347C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3ACCC1" w14:textId="77777777" w:rsidR="005C4245" w:rsidRPr="008347CB" w:rsidRDefault="000972FD" w:rsidP="005C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7CB">
        <w:rPr>
          <w:rFonts w:ascii="Times New Roman" w:eastAsia="Times New Roman" w:hAnsi="Times New Roman" w:cs="Times New Roman"/>
          <w:sz w:val="24"/>
          <w:szCs w:val="24"/>
        </w:rPr>
        <w:t xml:space="preserve">–оценка результатов формирования интегративных качеств детей </w:t>
      </w:r>
      <w:r>
        <w:rPr>
          <w:rFonts w:ascii="Times New Roman" w:eastAsia="Times New Roman" w:hAnsi="Times New Roman" w:cs="Times New Roman"/>
          <w:sz w:val="24"/>
          <w:szCs w:val="24"/>
        </w:rPr>
        <w:t>на начало учебного года</w:t>
      </w:r>
    </w:p>
    <w:p w14:paraId="73CDCDF2" w14:textId="77777777" w:rsidR="005C4245" w:rsidRPr="008347CB" w:rsidRDefault="00783FF9" w:rsidP="005C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2A1D8" w14:textId="77777777" w:rsidR="005C4245" w:rsidRPr="008347CB" w:rsidRDefault="000972FD" w:rsidP="005C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</w:t>
      </w:r>
      <w:r w:rsidRPr="008347CB">
        <w:rPr>
          <w:rFonts w:ascii="Times New Roman" w:eastAsia="Times New Roman" w:hAnsi="Times New Roman" w:cs="Times New Roman"/>
          <w:b/>
          <w:sz w:val="24"/>
          <w:szCs w:val="24"/>
        </w:rPr>
        <w:t xml:space="preserve"> мониторинга</w:t>
      </w:r>
      <w:r w:rsidRPr="008347C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E7A8B9" w14:textId="77777777" w:rsidR="005C4245" w:rsidRPr="008347CB" w:rsidRDefault="000972FD" w:rsidP="005C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7CB">
        <w:rPr>
          <w:rFonts w:ascii="Times New Roman" w:eastAsia="Times New Roman" w:hAnsi="Times New Roman" w:cs="Times New Roman"/>
          <w:sz w:val="24"/>
          <w:szCs w:val="24"/>
        </w:rPr>
        <w:t>-выявить индивидуальные особенности каждого ребенка и наметить индивидуальный маршрут образовательной работы на учебный год</w:t>
      </w:r>
    </w:p>
    <w:p w14:paraId="2D407F19" w14:textId="77777777" w:rsidR="005C4245" w:rsidRPr="008347CB" w:rsidRDefault="00783FF9" w:rsidP="005C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58BD46" w14:textId="77777777" w:rsidR="005C4245" w:rsidRPr="008347CB" w:rsidRDefault="000972FD" w:rsidP="005C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7C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Объектом</w:t>
      </w:r>
      <w:r w:rsidRPr="008347CB">
        <w:rPr>
          <w:rFonts w:ascii="Times New Roman" w:eastAsia="Times New Roman" w:hAnsi="Times New Roman" w:cs="Times New Roman"/>
          <w:color w:val="231F20"/>
          <w:sz w:val="24"/>
          <w:szCs w:val="24"/>
        </w:rPr>
        <w:t> мониторинга являются физические, интеллектуальные и личностные качества воспитанников.</w:t>
      </w:r>
    </w:p>
    <w:p w14:paraId="4D61DC14" w14:textId="77777777" w:rsidR="005C4245" w:rsidRPr="008347CB" w:rsidRDefault="000972FD" w:rsidP="005C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7C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Предметом </w:t>
      </w:r>
      <w:r w:rsidRPr="008347CB">
        <w:rPr>
          <w:rFonts w:ascii="Times New Roman" w:eastAsia="Times New Roman" w:hAnsi="Times New Roman" w:cs="Times New Roman"/>
          <w:color w:val="231F20"/>
          <w:sz w:val="24"/>
          <w:szCs w:val="24"/>
        </w:rPr>
        <w:t>мониторингового исследования являются навыки и умения детей.</w:t>
      </w:r>
    </w:p>
    <w:p w14:paraId="3E44C734" w14:textId="77777777" w:rsidR="005C4245" w:rsidRPr="008347CB" w:rsidRDefault="000972FD" w:rsidP="005C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gramStart"/>
      <w:r w:rsidRPr="008347C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Субъект  </w:t>
      </w:r>
      <w:r w:rsidRPr="008347CB">
        <w:rPr>
          <w:rFonts w:ascii="Times New Roman" w:eastAsia="Times New Roman" w:hAnsi="Times New Roman" w:cs="Times New Roman"/>
          <w:color w:val="231F20"/>
          <w:sz w:val="24"/>
          <w:szCs w:val="24"/>
        </w:rPr>
        <w:t>мониторинга</w:t>
      </w:r>
      <w:proofErr w:type="gramEnd"/>
      <w:r w:rsidRPr="008347C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– дети дошкольного возраста.</w:t>
      </w:r>
    </w:p>
    <w:p w14:paraId="6F9AEADB" w14:textId="77777777" w:rsidR="005C4245" w:rsidRPr="008347CB" w:rsidRDefault="00783FF9" w:rsidP="005C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30D303" w14:textId="77777777" w:rsidR="005C4245" w:rsidRPr="008347CB" w:rsidRDefault="000972FD" w:rsidP="005C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7C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Воспитательно-образовательный процесс в средней группе выстроен на основе примерной основной общеобразовательной программы дошкольного образования «Детство» под редакцией</w:t>
      </w:r>
    </w:p>
    <w:p w14:paraId="5D1BF2E1" w14:textId="77777777" w:rsidR="005C4245" w:rsidRPr="008347CB" w:rsidRDefault="00783FF9" w:rsidP="005C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4184F2" w14:textId="77777777" w:rsidR="005C4245" w:rsidRPr="008347CB" w:rsidRDefault="000972FD" w:rsidP="005C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Частота проведения мониторинга:</w:t>
      </w:r>
      <w:r w:rsidRPr="008347CB">
        <w:rPr>
          <w:rFonts w:ascii="Times New Roman" w:eastAsia="Times New Roman" w:hAnsi="Times New Roman" w:cs="Times New Roman"/>
          <w:color w:val="000000"/>
          <w:sz w:val="24"/>
          <w:szCs w:val="24"/>
        </w:rPr>
        <w:t> 2 раза в год (сентябрь, май).</w:t>
      </w:r>
    </w:p>
    <w:p w14:paraId="3095FE46" w14:textId="77777777" w:rsidR="005C4245" w:rsidRPr="008347CB" w:rsidRDefault="000972FD" w:rsidP="005C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Лица, которые осуществляли мониторинг:</w:t>
      </w:r>
      <w:r w:rsidRPr="008347CB">
        <w:rPr>
          <w:rFonts w:ascii="Times New Roman" w:eastAsia="Times New Roman" w:hAnsi="Times New Roman" w:cs="Times New Roman"/>
          <w:color w:val="000000"/>
          <w:sz w:val="24"/>
          <w:szCs w:val="24"/>
        </w:rPr>
        <w:t> педагоги, ведущие занятия с дошкольниками.</w:t>
      </w:r>
    </w:p>
    <w:p w14:paraId="05488C6A" w14:textId="77777777" w:rsidR="005C4245" w:rsidRPr="008347CB" w:rsidRDefault="000972FD" w:rsidP="005C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группы:</w:t>
      </w:r>
      <w:r w:rsidRPr="00834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</w:t>
      </w:r>
      <w:proofErr w:type="gramStart"/>
      <w:r w:rsidRPr="00834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группе </w:t>
      </w:r>
      <w:r w:rsidR="00055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="00055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момент мониторинга было 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834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55CD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834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мальчиков и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34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девочек).</w:t>
      </w:r>
    </w:p>
    <w:p w14:paraId="4B3F6ED6" w14:textId="77777777" w:rsidR="005C4245" w:rsidRPr="008347CB" w:rsidRDefault="00783FF9" w:rsidP="005C424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14:paraId="5B8BE7A6" w14:textId="77777777" w:rsidR="00207300" w:rsidRPr="008347CB" w:rsidRDefault="000972FD" w:rsidP="00207300">
      <w:pPr>
        <w:spacing w:after="0" w:line="240" w:lineRule="auto"/>
        <w:ind w:left="20" w:right="20" w:firstLine="380"/>
        <w:rPr>
          <w:sz w:val="24"/>
          <w:szCs w:val="24"/>
        </w:rPr>
      </w:pPr>
      <w:r w:rsidRPr="008347CB">
        <w:rPr>
          <w:sz w:val="24"/>
          <w:szCs w:val="24"/>
        </w:rPr>
        <w:t>Предлагаемая диагностика разработана с целью оптимизации образователь</w:t>
      </w:r>
      <w:r>
        <w:rPr>
          <w:sz w:val="24"/>
          <w:szCs w:val="24"/>
        </w:rPr>
        <w:softHyphen/>
        <w:t>ного процесса с группой детей 5-6</w:t>
      </w:r>
      <w:r w:rsidRPr="008347CB">
        <w:rPr>
          <w:sz w:val="24"/>
          <w:szCs w:val="24"/>
        </w:rPr>
        <w:t xml:space="preserve"> лет, вне зависимости от приоритетов разработанной программы обучения и вос</w:t>
      </w:r>
      <w:r w:rsidRPr="008347CB">
        <w:rPr>
          <w:sz w:val="24"/>
          <w:szCs w:val="24"/>
        </w:rPr>
        <w:softHyphen/>
        <w:t>питания и контингента детей. Это достигается путем использования обще</w:t>
      </w:r>
      <w:r w:rsidRPr="008347CB">
        <w:rPr>
          <w:sz w:val="24"/>
          <w:szCs w:val="24"/>
        </w:rPr>
        <w:softHyphen/>
        <w:t>принятых критериев развития детей данного возраста и уровневым подхо</w:t>
      </w:r>
      <w:r w:rsidRPr="008347CB">
        <w:rPr>
          <w:sz w:val="24"/>
          <w:szCs w:val="24"/>
        </w:rPr>
        <w:softHyphen/>
        <w:t>дом к оценке достижений ребенка по принципу: чем ниже балл, тем боль</w:t>
      </w:r>
      <w:r w:rsidRPr="008347CB">
        <w:rPr>
          <w:sz w:val="24"/>
          <w:szCs w:val="24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Pr="008347CB">
        <w:rPr>
          <w:sz w:val="24"/>
          <w:szCs w:val="24"/>
        </w:rPr>
        <w:softHyphen/>
        <w:t>тей, соответствующих Федеральному государственному образовательно</w:t>
      </w:r>
      <w:r w:rsidRPr="008347CB">
        <w:rPr>
          <w:sz w:val="24"/>
          <w:szCs w:val="24"/>
        </w:rPr>
        <w:softHyphen/>
        <w:t>му стандарту дошкольною образования, приказ Министерства образования и науки № 1155 от 17 октября 2013 года: «Социально-коммуникативное раз</w:t>
      </w:r>
      <w:r w:rsidRPr="008347CB">
        <w:rPr>
          <w:sz w:val="24"/>
          <w:szCs w:val="24"/>
        </w:rPr>
        <w:softHyphen/>
        <w:t>витие», «Познавательное развитие», «Речевое развитие», «</w:t>
      </w:r>
      <w:proofErr w:type="spellStart"/>
      <w:r w:rsidRPr="008347CB">
        <w:rPr>
          <w:sz w:val="24"/>
          <w:szCs w:val="24"/>
        </w:rPr>
        <w:t>Художествснно</w:t>
      </w:r>
      <w:proofErr w:type="spellEnd"/>
      <w:r w:rsidRPr="008347CB">
        <w:rPr>
          <w:sz w:val="24"/>
          <w:szCs w:val="24"/>
        </w:rPr>
        <w:t xml:space="preserve">- </w:t>
      </w:r>
      <w:proofErr w:type="spellStart"/>
      <w:r w:rsidRPr="008347CB">
        <w:rPr>
          <w:sz w:val="24"/>
          <w:szCs w:val="24"/>
        </w:rPr>
        <w:t>эстетичсскос</w:t>
      </w:r>
      <w:proofErr w:type="spellEnd"/>
      <w:r w:rsidRPr="008347CB">
        <w:rPr>
          <w:sz w:val="24"/>
          <w:szCs w:val="24"/>
        </w:rPr>
        <w:t xml:space="preserve">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8347CB">
        <w:rPr>
          <w:sz w:val="24"/>
          <w:szCs w:val="24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14:paraId="2142B854" w14:textId="77777777" w:rsidR="00207300" w:rsidRPr="008347CB" w:rsidRDefault="000972FD" w:rsidP="00207300">
      <w:pPr>
        <w:spacing w:after="0" w:line="240" w:lineRule="auto"/>
        <w:ind w:left="20" w:right="20" w:firstLine="380"/>
        <w:rPr>
          <w:sz w:val="24"/>
          <w:szCs w:val="24"/>
        </w:rPr>
      </w:pPr>
      <w:r w:rsidRPr="008347CB">
        <w:rPr>
          <w:sz w:val="24"/>
          <w:szCs w:val="24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8347CB">
        <w:rPr>
          <w:sz w:val="24"/>
          <w:szCs w:val="24"/>
        </w:rPr>
        <w:softHyphen/>
        <w:t>тям:</w:t>
      </w:r>
    </w:p>
    <w:p w14:paraId="17A62D02" w14:textId="77777777" w:rsidR="00207300" w:rsidRPr="008347CB" w:rsidRDefault="000972FD" w:rsidP="00207300">
      <w:pPr>
        <w:numPr>
          <w:ilvl w:val="0"/>
          <w:numId w:val="1"/>
        </w:numPr>
        <w:tabs>
          <w:tab w:val="left" w:pos="562"/>
        </w:tabs>
        <w:spacing w:after="0" w:line="240" w:lineRule="auto"/>
        <w:ind w:left="20" w:right="20" w:firstLine="380"/>
        <w:rPr>
          <w:sz w:val="24"/>
          <w:szCs w:val="24"/>
        </w:rPr>
      </w:pPr>
      <w:r w:rsidRPr="008347CB">
        <w:rPr>
          <w:sz w:val="24"/>
          <w:szCs w:val="24"/>
        </w:rPr>
        <w:t>балл - ребенок не может выполнить все параметры оценки, помощь взрослого не принимает;</w:t>
      </w:r>
    </w:p>
    <w:p w14:paraId="5D196BEF" w14:textId="77777777" w:rsidR="00207300" w:rsidRPr="008347CB" w:rsidRDefault="000972FD" w:rsidP="00207300">
      <w:pPr>
        <w:numPr>
          <w:ilvl w:val="0"/>
          <w:numId w:val="1"/>
        </w:numPr>
        <w:tabs>
          <w:tab w:val="left" w:pos="562"/>
        </w:tabs>
        <w:spacing w:after="0" w:line="240" w:lineRule="auto"/>
        <w:ind w:left="20" w:right="20" w:firstLine="380"/>
        <w:rPr>
          <w:sz w:val="24"/>
          <w:szCs w:val="24"/>
        </w:rPr>
      </w:pPr>
      <w:r w:rsidRPr="008347CB">
        <w:rPr>
          <w:sz w:val="24"/>
          <w:szCs w:val="24"/>
        </w:rPr>
        <w:t>балла ребенок с помощью взрослого выполняет некоторые парамет</w:t>
      </w:r>
      <w:r w:rsidRPr="008347CB">
        <w:rPr>
          <w:sz w:val="24"/>
          <w:szCs w:val="24"/>
        </w:rPr>
        <w:softHyphen/>
        <w:t>ры оценки;</w:t>
      </w:r>
    </w:p>
    <w:p w14:paraId="334E913B" w14:textId="77777777" w:rsidR="00207300" w:rsidRPr="008347CB" w:rsidRDefault="000972FD" w:rsidP="00207300">
      <w:pPr>
        <w:numPr>
          <w:ilvl w:val="0"/>
          <w:numId w:val="1"/>
        </w:numPr>
        <w:tabs>
          <w:tab w:val="left" w:pos="562"/>
        </w:tabs>
        <w:spacing w:after="0" w:line="240" w:lineRule="auto"/>
        <w:ind w:left="20" w:right="20" w:firstLine="380"/>
        <w:rPr>
          <w:sz w:val="24"/>
          <w:szCs w:val="24"/>
        </w:rPr>
      </w:pPr>
      <w:r w:rsidRPr="008347CB">
        <w:rPr>
          <w:sz w:val="24"/>
          <w:szCs w:val="24"/>
        </w:rPr>
        <w:t>балла — ребенок выполняет все параметры оценки с частичной помо</w:t>
      </w:r>
      <w:r w:rsidRPr="008347CB">
        <w:rPr>
          <w:sz w:val="24"/>
          <w:szCs w:val="24"/>
        </w:rPr>
        <w:softHyphen/>
        <w:t>щью взрослого;</w:t>
      </w:r>
    </w:p>
    <w:p w14:paraId="6826635E" w14:textId="77777777" w:rsidR="00207300" w:rsidRPr="008347CB" w:rsidRDefault="000972FD" w:rsidP="00207300">
      <w:pPr>
        <w:numPr>
          <w:ilvl w:val="0"/>
          <w:numId w:val="1"/>
        </w:numPr>
        <w:tabs>
          <w:tab w:val="left" w:pos="562"/>
        </w:tabs>
        <w:spacing w:after="0" w:line="240" w:lineRule="auto"/>
        <w:ind w:left="20" w:right="20" w:firstLine="380"/>
        <w:rPr>
          <w:sz w:val="24"/>
          <w:szCs w:val="24"/>
        </w:rPr>
      </w:pPr>
      <w:r w:rsidRPr="008347CB">
        <w:rPr>
          <w:sz w:val="24"/>
          <w:szCs w:val="24"/>
        </w:rPr>
        <w:t>балла — ребенок выполняет самостоятельно и с частичной помощью взрослого все параметры оценки;</w:t>
      </w:r>
    </w:p>
    <w:p w14:paraId="23BEEC4F" w14:textId="77777777" w:rsidR="00207300" w:rsidRPr="008347CB" w:rsidRDefault="000972FD" w:rsidP="00207300">
      <w:pPr>
        <w:numPr>
          <w:ilvl w:val="0"/>
          <w:numId w:val="1"/>
        </w:numPr>
        <w:tabs>
          <w:tab w:val="left" w:pos="562"/>
        </w:tabs>
        <w:spacing w:after="0" w:line="240" w:lineRule="auto"/>
        <w:ind w:left="20" w:firstLine="380"/>
        <w:rPr>
          <w:sz w:val="24"/>
          <w:szCs w:val="24"/>
        </w:rPr>
      </w:pPr>
      <w:r w:rsidRPr="008347CB">
        <w:rPr>
          <w:sz w:val="24"/>
          <w:szCs w:val="24"/>
        </w:rPr>
        <w:t>баллов — ребенок выполняет все параметры оценки самостоятельно.</w:t>
      </w:r>
    </w:p>
    <w:p w14:paraId="6E7C6066" w14:textId="77777777" w:rsidR="005C4245" w:rsidRPr="008347CB" w:rsidRDefault="000972FD" w:rsidP="002073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347CB">
        <w:rPr>
          <w:sz w:val="24"/>
          <w:szCs w:val="24"/>
        </w:rPr>
        <w:t>Таблицы педагогической диагностики заполняются дважды в год,</w:t>
      </w:r>
    </w:p>
    <w:p w14:paraId="348B10C2" w14:textId="77777777" w:rsidR="005C4245" w:rsidRPr="008347CB" w:rsidRDefault="00783FF9" w:rsidP="005C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0EA4F0" w14:textId="77777777" w:rsidR="00207300" w:rsidRPr="008347CB" w:rsidRDefault="000972FD" w:rsidP="00207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7CB">
        <w:rPr>
          <w:rFonts w:ascii="Times New Roman" w:hAnsi="Times New Roman" w:cs="Times New Roman"/>
          <w:sz w:val="24"/>
          <w:szCs w:val="24"/>
        </w:rPr>
        <w:t>Наличие математической обработки результатов педагогической диагно</w:t>
      </w:r>
      <w:r w:rsidRPr="008347CB">
        <w:rPr>
          <w:rFonts w:ascii="Times New Roman" w:hAnsi="Times New Roman" w:cs="Times New Roman"/>
          <w:sz w:val="24"/>
          <w:szCs w:val="24"/>
        </w:rPr>
        <w:softHyphen/>
        <w:t>стики образовательного процесса оптимизирует хранение и сравнение ре</w:t>
      </w:r>
      <w:r w:rsidRPr="008347CB">
        <w:rPr>
          <w:rFonts w:ascii="Times New Roman" w:hAnsi="Times New Roman" w:cs="Times New Roman"/>
          <w:sz w:val="24"/>
          <w:szCs w:val="24"/>
        </w:rPr>
        <w:softHyphen/>
        <w:t>зультатов каждого ребенка и позволяет своевременно оптимизировать педа</w:t>
      </w:r>
      <w:r w:rsidRPr="008347CB">
        <w:rPr>
          <w:rFonts w:ascii="Times New Roman" w:hAnsi="Times New Roman" w:cs="Times New Roman"/>
          <w:sz w:val="24"/>
          <w:szCs w:val="24"/>
        </w:rPr>
        <w:softHyphen/>
        <w:t>гогический процесс в группе детей образовательной организации</w:t>
      </w:r>
    </w:p>
    <w:p w14:paraId="0ADA6973" w14:textId="77777777" w:rsidR="00207300" w:rsidRPr="008347CB" w:rsidRDefault="000972FD" w:rsidP="00207300">
      <w:pPr>
        <w:spacing w:after="0" w:line="240" w:lineRule="auto"/>
        <w:ind w:left="20" w:right="20" w:firstLine="380"/>
        <w:rPr>
          <w:sz w:val="24"/>
          <w:szCs w:val="24"/>
        </w:rPr>
      </w:pPr>
      <w:r w:rsidRPr="008347CB">
        <w:rPr>
          <w:sz w:val="24"/>
          <w:szCs w:val="24"/>
        </w:rPr>
        <w:t>Основные диагностические методы педагога образовательной организа</w:t>
      </w:r>
      <w:r w:rsidRPr="008347CB">
        <w:rPr>
          <w:sz w:val="24"/>
          <w:szCs w:val="24"/>
        </w:rPr>
        <w:softHyphen/>
        <w:t>ции:</w:t>
      </w:r>
    </w:p>
    <w:p w14:paraId="780C2795" w14:textId="77777777" w:rsidR="00207300" w:rsidRPr="008347CB" w:rsidRDefault="000972FD" w:rsidP="0020730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347CB">
        <w:rPr>
          <w:sz w:val="24"/>
          <w:szCs w:val="24"/>
        </w:rPr>
        <w:t>наблюдение;</w:t>
      </w:r>
    </w:p>
    <w:p w14:paraId="055771EC" w14:textId="77777777" w:rsidR="00207300" w:rsidRPr="008347CB" w:rsidRDefault="000972FD" w:rsidP="0020730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347CB">
        <w:rPr>
          <w:sz w:val="24"/>
          <w:szCs w:val="24"/>
        </w:rPr>
        <w:t>проблемная (диагностическая) ситуация;</w:t>
      </w:r>
    </w:p>
    <w:p w14:paraId="06BA28B4" w14:textId="77777777" w:rsidR="00207300" w:rsidRPr="008347CB" w:rsidRDefault="000972FD" w:rsidP="0020730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347CB">
        <w:rPr>
          <w:sz w:val="24"/>
          <w:szCs w:val="24"/>
        </w:rPr>
        <w:t>беседа.</w:t>
      </w:r>
    </w:p>
    <w:p w14:paraId="2EB83D2F" w14:textId="77777777" w:rsidR="00207300" w:rsidRPr="008347CB" w:rsidRDefault="000972FD" w:rsidP="00207300">
      <w:pPr>
        <w:spacing w:after="0" w:line="240" w:lineRule="auto"/>
        <w:ind w:left="20" w:firstLine="380"/>
        <w:rPr>
          <w:sz w:val="24"/>
          <w:szCs w:val="24"/>
        </w:rPr>
      </w:pPr>
      <w:r w:rsidRPr="008347CB">
        <w:rPr>
          <w:sz w:val="24"/>
          <w:szCs w:val="24"/>
        </w:rPr>
        <w:t>Формы проведения педагогической диагностики:</w:t>
      </w:r>
    </w:p>
    <w:p w14:paraId="6D100BF6" w14:textId="77777777" w:rsidR="00207300" w:rsidRPr="008347CB" w:rsidRDefault="000972FD" w:rsidP="0020730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347CB">
        <w:rPr>
          <w:sz w:val="24"/>
          <w:szCs w:val="24"/>
        </w:rPr>
        <w:t>индивидуальная;</w:t>
      </w:r>
    </w:p>
    <w:p w14:paraId="1BA7DF0B" w14:textId="77777777" w:rsidR="00207300" w:rsidRPr="008347CB" w:rsidRDefault="000972FD" w:rsidP="0020730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347CB">
        <w:rPr>
          <w:sz w:val="24"/>
          <w:szCs w:val="24"/>
        </w:rPr>
        <w:t>подгрупповая;</w:t>
      </w:r>
    </w:p>
    <w:p w14:paraId="12247A72" w14:textId="77777777" w:rsidR="00207300" w:rsidRPr="008347CB" w:rsidRDefault="000972FD" w:rsidP="00207300">
      <w:pPr>
        <w:numPr>
          <w:ilvl w:val="0"/>
          <w:numId w:val="3"/>
        </w:numPr>
        <w:tabs>
          <w:tab w:val="left" w:pos="746"/>
        </w:tabs>
        <w:spacing w:after="0" w:line="240" w:lineRule="auto"/>
        <w:rPr>
          <w:sz w:val="24"/>
          <w:szCs w:val="24"/>
        </w:rPr>
      </w:pPr>
      <w:r w:rsidRPr="008347CB">
        <w:rPr>
          <w:sz w:val="24"/>
          <w:szCs w:val="24"/>
        </w:rPr>
        <w:t>групповая.</w:t>
      </w:r>
    </w:p>
    <w:p w14:paraId="1C7A2BE7" w14:textId="77777777" w:rsidR="00207300" w:rsidRDefault="000972FD" w:rsidP="00207300">
      <w:pPr>
        <w:spacing w:after="103" w:line="200" w:lineRule="exact"/>
        <w:ind w:right="260"/>
      </w:pPr>
      <w:r>
        <w:t>Литература</w:t>
      </w:r>
    </w:p>
    <w:p w14:paraId="15F2F125" w14:textId="77777777" w:rsidR="00207300" w:rsidRDefault="000972FD" w:rsidP="00207300">
      <w:pPr>
        <w:numPr>
          <w:ilvl w:val="0"/>
          <w:numId w:val="4"/>
        </w:numPr>
        <w:tabs>
          <w:tab w:val="left" w:pos="617"/>
        </w:tabs>
        <w:spacing w:after="0" w:line="250" w:lineRule="exact"/>
        <w:ind w:left="20"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14:paraId="2419E312" w14:textId="77777777" w:rsidR="00207300" w:rsidRDefault="000972FD" w:rsidP="00207300">
      <w:pPr>
        <w:numPr>
          <w:ilvl w:val="0"/>
          <w:numId w:val="4"/>
        </w:numPr>
        <w:tabs>
          <w:tab w:val="left" w:pos="617"/>
        </w:tabs>
        <w:spacing w:after="0" w:line="250" w:lineRule="exact"/>
        <w:ind w:left="20" w:firstLine="380"/>
      </w:pPr>
      <w:r>
        <w:t>Каменская В. Г., Зверева С. В. К школьной жизни готов! — СПб., 2001.</w:t>
      </w:r>
    </w:p>
    <w:p w14:paraId="10290016" w14:textId="77777777" w:rsidR="00207300" w:rsidRDefault="000972FD" w:rsidP="00207300">
      <w:pPr>
        <w:numPr>
          <w:ilvl w:val="0"/>
          <w:numId w:val="4"/>
        </w:numPr>
        <w:tabs>
          <w:tab w:val="left" w:pos="617"/>
        </w:tabs>
        <w:spacing w:after="0" w:line="250" w:lineRule="exact"/>
        <w:ind w:left="20" w:right="20" w:firstLine="380"/>
      </w:pPr>
      <w:r>
        <w:t>Каменская В. Г. Детская психология с элементами психофизиологии. — М., 2005.</w:t>
      </w:r>
    </w:p>
    <w:p w14:paraId="0FF4F79B" w14:textId="77777777" w:rsidR="00207300" w:rsidRDefault="000972FD" w:rsidP="00207300">
      <w:pPr>
        <w:numPr>
          <w:ilvl w:val="0"/>
          <w:numId w:val="4"/>
        </w:numPr>
        <w:tabs>
          <w:tab w:val="left" w:pos="617"/>
        </w:tabs>
        <w:spacing w:after="0" w:line="250" w:lineRule="exact"/>
        <w:ind w:left="20" w:right="20" w:firstLine="380"/>
      </w:pPr>
      <w:proofErr w:type="spellStart"/>
      <w:r>
        <w:t>Ноткина</w:t>
      </w:r>
      <w:proofErr w:type="spellEnd"/>
      <w:r>
        <w:t xml:space="preserve"> //. А. и др. Оценка физического и нервно-психического разви</w:t>
      </w:r>
      <w:r>
        <w:softHyphen/>
        <w:t>тия детей раннего и дошкольного возраста. — СПб., 2003.</w:t>
      </w:r>
    </w:p>
    <w:p w14:paraId="43CB9DD8" w14:textId="77777777" w:rsidR="001C2BD8" w:rsidRDefault="000972FD" w:rsidP="00207300">
      <w:proofErr w:type="spellStart"/>
      <w:r>
        <w:rPr>
          <w:rFonts w:eastAsiaTheme="minorHAnsi"/>
        </w:rPr>
        <w:t>Урунтаева</w:t>
      </w:r>
      <w:proofErr w:type="spellEnd"/>
      <w:r>
        <w:rPr>
          <w:rFonts w:eastAsiaTheme="minorHAnsi"/>
        </w:rPr>
        <w:t xml:space="preserve"> Г. А., Афонькина Ю. А.</w:t>
      </w:r>
      <w:r>
        <w:t xml:space="preserve"> Практикум по детской психоло</w:t>
      </w:r>
      <w:r>
        <w:softHyphen/>
        <w:t xml:space="preserve">гии. — М., 200     </w:t>
      </w:r>
    </w:p>
    <w:p w14:paraId="75734B92" w14:textId="77777777" w:rsidR="004164B7" w:rsidRDefault="00783FF9" w:rsidP="00207300"/>
    <w:tbl>
      <w:tblPr>
        <w:tblW w:w="10281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132"/>
        <w:gridCol w:w="567"/>
        <w:gridCol w:w="709"/>
        <w:gridCol w:w="709"/>
        <w:gridCol w:w="708"/>
        <w:gridCol w:w="567"/>
        <w:gridCol w:w="567"/>
        <w:gridCol w:w="709"/>
        <w:gridCol w:w="709"/>
        <w:gridCol w:w="567"/>
        <w:gridCol w:w="425"/>
        <w:gridCol w:w="676"/>
        <w:gridCol w:w="742"/>
      </w:tblGrid>
      <w:tr w:rsidR="00CE3753" w:rsidRPr="002D6F88" w14:paraId="166D14CA" w14:textId="77777777" w:rsidTr="00CE3753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713A7" w14:textId="77777777" w:rsidR="008347CB" w:rsidRPr="001C2BD8" w:rsidRDefault="000972FD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9D1FF" w14:textId="77777777" w:rsidR="008347CB" w:rsidRPr="001C2BD8" w:rsidRDefault="000972FD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A05CA" w14:textId="77777777" w:rsidR="008347CB" w:rsidRPr="001C2BD8" w:rsidRDefault="00055CD3" w:rsidP="00F40D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09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9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уч. год</w:t>
            </w:r>
          </w:p>
        </w:tc>
      </w:tr>
      <w:tr w:rsidR="008347CB" w:rsidRPr="002D6F88" w14:paraId="6577F852" w14:textId="77777777" w:rsidTr="00CE3753"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34D57" w14:textId="77777777" w:rsidR="008347CB" w:rsidRPr="001C2BD8" w:rsidRDefault="000972FD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AF924" w14:textId="77777777" w:rsidR="008347CB" w:rsidRPr="001C2BD8" w:rsidRDefault="00783FF9" w:rsidP="00BF6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C1B4" w14:textId="77777777" w:rsidR="008347CB" w:rsidRPr="001C2BD8" w:rsidRDefault="000972FD" w:rsidP="001F31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детей: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CE3753" w:rsidRPr="002D6F88" w14:paraId="47217EB0" w14:textId="77777777" w:rsidTr="008F39D8"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7E4B23" w14:textId="77777777" w:rsidR="008347CB" w:rsidRPr="001C2BD8" w:rsidRDefault="00783FF9" w:rsidP="00BF6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156663" w14:textId="77777777" w:rsidR="008347CB" w:rsidRPr="001C2BD8" w:rsidRDefault="00783FF9" w:rsidP="00BF6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5DAA7" w14:textId="77777777" w:rsidR="008347CB" w:rsidRPr="001C2BD8" w:rsidRDefault="00746572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сформирован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207B8" w14:textId="77777777" w:rsidR="008347CB" w:rsidRPr="001C2BD8" w:rsidRDefault="00746572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стадии формирования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E986" w14:textId="77777777" w:rsidR="008347CB" w:rsidRPr="001C2BD8" w:rsidRDefault="00746572" w:rsidP="008347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сформирован</w:t>
            </w:r>
          </w:p>
        </w:tc>
      </w:tr>
      <w:tr w:rsidR="00B03627" w:rsidRPr="002D6F88" w14:paraId="7A8E0740" w14:textId="77777777" w:rsidTr="00392181">
        <w:trPr>
          <w:cantSplit/>
          <w:trHeight w:val="1134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060AF0" w14:textId="77777777" w:rsidR="00CE3753" w:rsidRPr="001C2BD8" w:rsidRDefault="00783FF9" w:rsidP="00BF6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DE93B2" w14:textId="77777777" w:rsidR="00CE3753" w:rsidRPr="001C2BD8" w:rsidRDefault="00783FF9" w:rsidP="00BF6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2D4ECE8" w14:textId="77777777" w:rsidR="00CE3753" w:rsidRPr="001C2BD8" w:rsidRDefault="000972FD" w:rsidP="001F3194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D914092" w14:textId="77777777" w:rsidR="00CE3753" w:rsidRPr="001C2BD8" w:rsidRDefault="000972FD" w:rsidP="001F319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866F509" w14:textId="77777777" w:rsidR="00CE3753" w:rsidRPr="001C2BD8" w:rsidRDefault="000972FD" w:rsidP="001F3194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0D3257F" w14:textId="77777777" w:rsidR="00B03627" w:rsidRPr="00B03627" w:rsidRDefault="000972FD" w:rsidP="00B0362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1F526111" w14:textId="77777777" w:rsidR="00CE3753" w:rsidRDefault="00783FF9" w:rsidP="00B0362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627A2E" w14:textId="77777777" w:rsidR="00CE3753" w:rsidRPr="001C2BD8" w:rsidRDefault="00783FF9" w:rsidP="00B03627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AF6089B" w14:textId="77777777" w:rsidR="00CE3753" w:rsidRPr="001C2BD8" w:rsidRDefault="000972FD" w:rsidP="00B03627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BB5109A" w14:textId="77777777" w:rsidR="00B03627" w:rsidRPr="00B03627" w:rsidRDefault="000972FD" w:rsidP="00B0362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7C4ACC2B" w14:textId="77777777" w:rsidR="00CE3753" w:rsidRDefault="00783FF9" w:rsidP="00B0362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8780DC" w14:textId="77777777" w:rsidR="00CE3753" w:rsidRPr="001C2BD8" w:rsidRDefault="00783FF9" w:rsidP="00B03627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5675FD9" w14:textId="77777777" w:rsidR="00CE3753" w:rsidRPr="001C2BD8" w:rsidRDefault="000972FD" w:rsidP="00B03627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9D4DF32" w14:textId="77777777" w:rsidR="00B03627" w:rsidRPr="00B03627" w:rsidRDefault="000972FD" w:rsidP="00B0362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7683796C" w14:textId="77777777" w:rsidR="00CE3753" w:rsidRPr="001C2BD8" w:rsidRDefault="00783FF9" w:rsidP="00B03627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CD6129B" w14:textId="77777777" w:rsidR="00CE3753" w:rsidRPr="001C2BD8" w:rsidRDefault="000972FD" w:rsidP="00B03627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extDirection w:val="btLr"/>
          </w:tcPr>
          <w:p w14:paraId="2B948D37" w14:textId="77777777" w:rsidR="00B03627" w:rsidRPr="00B03627" w:rsidRDefault="000972FD" w:rsidP="00B0362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7CFA46B3" w14:textId="77777777" w:rsidR="00CE3753" w:rsidRDefault="00783FF9" w:rsidP="00B0362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774B6C" w14:textId="77777777" w:rsidR="00CE3753" w:rsidRPr="001C2BD8" w:rsidRDefault="00783FF9" w:rsidP="00B03627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3953499" w14:textId="77777777" w:rsidR="00CE3753" w:rsidRPr="001C2BD8" w:rsidRDefault="000972FD" w:rsidP="00B03627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7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extDirection w:val="btLr"/>
          </w:tcPr>
          <w:p w14:paraId="0E0F7434" w14:textId="77777777" w:rsidR="00B03627" w:rsidRPr="00B03627" w:rsidRDefault="000972FD" w:rsidP="00B0362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01E99F39" w14:textId="77777777" w:rsidR="00CE3753" w:rsidRPr="001C2BD8" w:rsidRDefault="00783FF9" w:rsidP="00B03627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53" w:rsidRPr="002D6F88" w14:paraId="3DAA26AF" w14:textId="77777777" w:rsidTr="00392181">
        <w:trPr>
          <w:trHeight w:val="180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B90F46" w14:textId="77777777" w:rsidR="00CE3753" w:rsidRPr="001C2BD8" w:rsidRDefault="00783FF9" w:rsidP="00BF6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8BC5ED" w14:textId="77777777" w:rsidR="00CE3753" w:rsidRPr="001C2BD8" w:rsidRDefault="00783FF9" w:rsidP="00BF6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4D23D" w14:textId="77777777" w:rsidR="00CE3753" w:rsidRPr="001C2BD8" w:rsidRDefault="000972FD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25064" w14:textId="77777777" w:rsidR="00CE3753" w:rsidRPr="001C2BD8" w:rsidRDefault="000972FD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2EB30" w14:textId="77777777" w:rsidR="00CE3753" w:rsidRPr="001C2BD8" w:rsidRDefault="000972FD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568A0" w14:textId="77777777" w:rsidR="00CE3753" w:rsidRPr="001C2BD8" w:rsidRDefault="000972FD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BBA4F" w14:textId="77777777" w:rsidR="00CE3753" w:rsidRPr="001C2BD8" w:rsidRDefault="00783FF9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F75007" w14:textId="77777777" w:rsidR="00CE3753" w:rsidRPr="001C2BD8" w:rsidRDefault="00783FF9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E29B" w14:textId="77777777" w:rsidR="00CE3753" w:rsidRPr="001C2BD8" w:rsidRDefault="000972FD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93016A" w14:textId="77777777" w:rsidR="00CE3753" w:rsidRPr="001C2BD8" w:rsidRDefault="00783FF9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53" w:rsidRPr="002D6F88" w14:paraId="4D1D6C92" w14:textId="77777777" w:rsidTr="00392181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AE5FC" w14:textId="77777777" w:rsidR="00CE3753" w:rsidRPr="001C2BD8" w:rsidRDefault="000972FD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5C94B" w14:textId="77777777" w:rsidR="00CE3753" w:rsidRPr="001C2BD8" w:rsidRDefault="000972FD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8066E" w14:textId="77777777" w:rsidR="00CE3753" w:rsidRPr="001C2BD8" w:rsidRDefault="00055CD3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8F0A" w14:textId="77777777" w:rsidR="00CE3753" w:rsidRPr="001C2BD8" w:rsidRDefault="00783FF9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B4DC0" w14:textId="77777777" w:rsidR="00CE3753" w:rsidRPr="001C2BD8" w:rsidRDefault="00943838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6D6F" w14:textId="77777777" w:rsidR="00CE3753" w:rsidRPr="001C2BD8" w:rsidRDefault="00783FF9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CF506" w14:textId="77777777" w:rsidR="00CE3753" w:rsidRPr="001C2BD8" w:rsidRDefault="00055CD3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9569" w14:textId="77777777" w:rsidR="00CE3753" w:rsidRPr="001C2BD8" w:rsidRDefault="00783FF9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0B9C2" w14:textId="77777777" w:rsidR="00CE3753" w:rsidRPr="001C2BD8" w:rsidRDefault="00386658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0E70" w14:textId="77777777" w:rsidR="00CE3753" w:rsidRPr="001C2BD8" w:rsidRDefault="00783FF9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D92B1" w14:textId="77777777" w:rsidR="00CE3753" w:rsidRPr="001C2BD8" w:rsidRDefault="00386658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014607" w14:textId="77777777" w:rsidR="00CE3753" w:rsidRPr="001C2BD8" w:rsidRDefault="00783FF9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3717" w14:textId="77777777" w:rsidR="00CE3753" w:rsidRPr="001C2BD8" w:rsidRDefault="00386658" w:rsidP="006713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9617D7" w14:textId="77777777" w:rsidR="00CE3753" w:rsidRPr="001C2BD8" w:rsidRDefault="00783FF9" w:rsidP="004164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53" w:rsidRPr="002D6F88" w14:paraId="4349749D" w14:textId="77777777" w:rsidTr="00392181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093B" w14:textId="77777777" w:rsidR="00CE3753" w:rsidRPr="001C2BD8" w:rsidRDefault="000972FD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E27B9" w14:textId="77777777" w:rsidR="00CE3753" w:rsidRPr="001C2BD8" w:rsidRDefault="000972FD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D7D3" w14:textId="77777777" w:rsidR="00CE3753" w:rsidRPr="001C2BD8" w:rsidRDefault="00386658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779F" w14:textId="77777777" w:rsidR="00CE3753" w:rsidRPr="001C2BD8" w:rsidRDefault="00783FF9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3CA8E" w14:textId="77777777" w:rsidR="00CE3753" w:rsidRPr="001C2BD8" w:rsidRDefault="00386658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8179" w14:textId="77777777" w:rsidR="00CE3753" w:rsidRPr="001C2BD8" w:rsidRDefault="00783FF9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A01A2" w14:textId="77777777" w:rsidR="00CE3753" w:rsidRPr="001C2BD8" w:rsidRDefault="00055CD3" w:rsidP="0094383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43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754C" w14:textId="77777777" w:rsidR="00CE3753" w:rsidRPr="001C2BD8" w:rsidRDefault="00783FF9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9CF75" w14:textId="77777777" w:rsidR="00CE3753" w:rsidRPr="001C2BD8" w:rsidRDefault="00943838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9618" w14:textId="77777777" w:rsidR="00CE3753" w:rsidRPr="001C2BD8" w:rsidRDefault="00783FF9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2E159" w14:textId="77777777" w:rsidR="00CE3753" w:rsidRPr="001C2BD8" w:rsidRDefault="00386658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BBE9E1" w14:textId="77777777" w:rsidR="00CE3753" w:rsidRPr="001C2BD8" w:rsidRDefault="00783FF9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80858" w14:textId="77777777" w:rsidR="00CE3753" w:rsidRPr="001C2BD8" w:rsidRDefault="00386658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350D3B" w14:textId="77777777" w:rsidR="00CE3753" w:rsidRPr="001C2BD8" w:rsidRDefault="00783FF9" w:rsidP="003921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53" w:rsidRPr="002D6F88" w14:paraId="6D60D22F" w14:textId="77777777" w:rsidTr="00392181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B7F40" w14:textId="77777777" w:rsidR="00CE3753" w:rsidRPr="001C2BD8" w:rsidRDefault="000972FD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DC0BE" w14:textId="77777777" w:rsidR="00CE3753" w:rsidRPr="001C2BD8" w:rsidRDefault="000972FD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3B07" w14:textId="77777777" w:rsidR="00CE3753" w:rsidRPr="001C2BD8" w:rsidRDefault="00386658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34B7" w14:textId="77777777" w:rsidR="00CE3753" w:rsidRPr="001C2BD8" w:rsidRDefault="00783FF9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C1AAA" w14:textId="77777777" w:rsidR="00CE3753" w:rsidRPr="001C2BD8" w:rsidRDefault="00386658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987E" w14:textId="77777777" w:rsidR="00CE3753" w:rsidRPr="001C2BD8" w:rsidRDefault="00783FF9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1DE1B" w14:textId="77777777" w:rsidR="00CE3753" w:rsidRPr="001C2BD8" w:rsidRDefault="00055CD3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A4D4" w14:textId="77777777" w:rsidR="00CE3753" w:rsidRPr="001C2BD8" w:rsidRDefault="00783FF9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A0587" w14:textId="77777777" w:rsidR="00CE3753" w:rsidRPr="001C2BD8" w:rsidRDefault="00055CD3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BB79" w14:textId="77777777" w:rsidR="00CE3753" w:rsidRPr="001C2BD8" w:rsidRDefault="00783FF9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EE9F9" w14:textId="77777777" w:rsidR="00CE3753" w:rsidRPr="001C2BD8" w:rsidRDefault="00386658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C2C735" w14:textId="77777777" w:rsidR="00CE3753" w:rsidRPr="001C2BD8" w:rsidRDefault="00783FF9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0F63F" w14:textId="77777777" w:rsidR="00CE3753" w:rsidRPr="001C2BD8" w:rsidRDefault="00386658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D3BF5C" w14:textId="77777777" w:rsidR="00CE3753" w:rsidRPr="001C2BD8" w:rsidRDefault="00783FF9" w:rsidP="003921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53" w:rsidRPr="002D6F88" w14:paraId="42562D65" w14:textId="77777777" w:rsidTr="00392181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C43E5" w14:textId="77777777" w:rsidR="00CE3753" w:rsidRPr="001C2BD8" w:rsidRDefault="000972FD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5748A" w14:textId="77777777" w:rsidR="00CE3753" w:rsidRPr="001C2BD8" w:rsidRDefault="000972FD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развитее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4D5DC" w14:textId="77777777" w:rsidR="00CE3753" w:rsidRPr="001C2BD8" w:rsidRDefault="00386658" w:rsidP="00C411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D18FD" w14:textId="77777777" w:rsidR="00CE3753" w:rsidRPr="001C2BD8" w:rsidRDefault="00783FF9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46101" w14:textId="77777777" w:rsidR="00CE3753" w:rsidRPr="001C2BD8" w:rsidRDefault="00386658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1498" w14:textId="77777777" w:rsidR="00CE3753" w:rsidRPr="001C2BD8" w:rsidRDefault="00783FF9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4CBA9" w14:textId="77777777" w:rsidR="00CE3753" w:rsidRPr="001C2BD8" w:rsidRDefault="00055CD3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CDF6" w14:textId="77777777" w:rsidR="00CE3753" w:rsidRPr="001C2BD8" w:rsidRDefault="00783FF9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B3FB8" w14:textId="77777777" w:rsidR="00CE3753" w:rsidRPr="001C2BD8" w:rsidRDefault="00055CD3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3829" w14:textId="77777777" w:rsidR="00CE3753" w:rsidRPr="001C2BD8" w:rsidRDefault="00783FF9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F26DB" w14:textId="77777777" w:rsidR="00CE3753" w:rsidRPr="001C2BD8" w:rsidRDefault="00386658" w:rsidP="00BF66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A26E9B" w14:textId="77777777" w:rsidR="00CE3753" w:rsidRPr="001C2BD8" w:rsidRDefault="00783FF9" w:rsidP="00CE3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A225B" w14:textId="77777777" w:rsidR="00CE3753" w:rsidRPr="001C2BD8" w:rsidRDefault="00386658" w:rsidP="00C4116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849BB4" w14:textId="77777777" w:rsidR="00CE3753" w:rsidRPr="001C2BD8" w:rsidRDefault="00783FF9" w:rsidP="003921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53" w:rsidRPr="002D6F88" w14:paraId="605FB88E" w14:textId="77777777" w:rsidTr="00392181">
        <w:trPr>
          <w:trHeight w:val="122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85B4C" w14:textId="77777777" w:rsidR="00CE3753" w:rsidRPr="001C2BD8" w:rsidRDefault="000972FD" w:rsidP="00BF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36A1E" w14:textId="77777777" w:rsidR="00CE3753" w:rsidRPr="001C2BD8" w:rsidRDefault="000972FD" w:rsidP="00BF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AF650" w14:textId="77777777" w:rsidR="00CE3753" w:rsidRPr="001C2BD8" w:rsidRDefault="000972FD" w:rsidP="00BF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26BE" w14:textId="77777777" w:rsidR="00CE3753" w:rsidRPr="001C2BD8" w:rsidRDefault="00783FF9" w:rsidP="00BF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30C08" w14:textId="77777777" w:rsidR="00CE3753" w:rsidRPr="001C2BD8" w:rsidRDefault="000972FD" w:rsidP="00BF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73E9" w14:textId="77777777" w:rsidR="00CE3753" w:rsidRPr="001C2BD8" w:rsidRDefault="00783FF9" w:rsidP="00BF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885CA" w14:textId="77777777" w:rsidR="00CE3753" w:rsidRPr="001C2BD8" w:rsidRDefault="000972FD" w:rsidP="00BF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6F8C" w14:textId="77777777" w:rsidR="00CE3753" w:rsidRPr="001C2BD8" w:rsidRDefault="00783FF9" w:rsidP="00BF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12D8A" w14:textId="77777777" w:rsidR="00CE3753" w:rsidRPr="001C2BD8" w:rsidRDefault="000972FD" w:rsidP="00BF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059C" w14:textId="77777777" w:rsidR="00CE3753" w:rsidRPr="001C2BD8" w:rsidRDefault="00783FF9" w:rsidP="00BF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D22E3" w14:textId="77777777" w:rsidR="00CE3753" w:rsidRPr="001C2BD8" w:rsidRDefault="000972FD" w:rsidP="00BF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1049E9" w14:textId="77777777" w:rsidR="00CE3753" w:rsidRPr="001C2BD8" w:rsidRDefault="00783FF9" w:rsidP="00BF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05BC5" w14:textId="77777777" w:rsidR="00CE3753" w:rsidRPr="001C2BD8" w:rsidRDefault="000972FD" w:rsidP="00BF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FD4C2B" w14:textId="77777777" w:rsidR="00CE3753" w:rsidRPr="001C2BD8" w:rsidRDefault="00783FF9" w:rsidP="0039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753" w:rsidRPr="002D6F88" w14:paraId="63341739" w14:textId="77777777" w:rsidTr="00392181">
        <w:trPr>
          <w:trHeight w:val="122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7FC7F" w14:textId="77777777" w:rsidR="00CE3753" w:rsidRPr="001C2BD8" w:rsidRDefault="000972FD" w:rsidP="00BF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E76F8" w14:textId="77777777" w:rsidR="00CE3753" w:rsidRPr="001C2BD8" w:rsidRDefault="000972FD" w:rsidP="00BF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результат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D1F9" w14:textId="77777777" w:rsidR="00CE3753" w:rsidRPr="001C2BD8" w:rsidRDefault="00386658" w:rsidP="00BF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1B0A" w14:textId="77777777" w:rsidR="00CE3753" w:rsidRPr="001C2BD8" w:rsidRDefault="00783FF9" w:rsidP="00CE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449D1" w14:textId="77777777" w:rsidR="00CE3753" w:rsidRPr="001C2BD8" w:rsidRDefault="00943838" w:rsidP="00BF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A214" w14:textId="77777777" w:rsidR="00CE3753" w:rsidRPr="001C2BD8" w:rsidRDefault="00783FF9" w:rsidP="00CE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6BA38" w14:textId="77777777" w:rsidR="00CE3753" w:rsidRPr="001C2BD8" w:rsidRDefault="00386658" w:rsidP="00C41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F832" w14:textId="77777777" w:rsidR="00CE3753" w:rsidRPr="001C2BD8" w:rsidRDefault="00783FF9" w:rsidP="00CE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867C3" w14:textId="77777777" w:rsidR="00CE3753" w:rsidRPr="001C2BD8" w:rsidRDefault="00943838" w:rsidP="00BF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7642" w14:textId="77777777" w:rsidR="00CE3753" w:rsidRPr="001C2BD8" w:rsidRDefault="00783FF9" w:rsidP="00CE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2BAAF" w14:textId="77777777" w:rsidR="00CE3753" w:rsidRPr="001C2BD8" w:rsidRDefault="000972FD" w:rsidP="00BF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8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10BD50" w14:textId="77777777" w:rsidR="00CE3753" w:rsidRPr="001C2BD8" w:rsidRDefault="00783FF9" w:rsidP="00376B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B9BED" w14:textId="77777777" w:rsidR="00CE3753" w:rsidRPr="001C2BD8" w:rsidRDefault="00386658" w:rsidP="00BF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D9A24C" w14:textId="77777777" w:rsidR="00CE3753" w:rsidRPr="001C2BD8" w:rsidRDefault="00783FF9" w:rsidP="0039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6BC8D6" w14:textId="77777777" w:rsidR="001C2BD8" w:rsidRDefault="00783FF9" w:rsidP="0064265F">
      <w:pPr>
        <w:ind w:left="142"/>
      </w:pPr>
    </w:p>
    <w:p w14:paraId="22049F7F" w14:textId="77777777" w:rsidR="00DE5A6A" w:rsidRDefault="00783FF9" w:rsidP="00207300">
      <w:pPr>
        <w:rPr>
          <w:b/>
        </w:rPr>
      </w:pPr>
    </w:p>
    <w:p w14:paraId="2667983D" w14:textId="77777777" w:rsidR="00DE5A6A" w:rsidRDefault="00783FF9" w:rsidP="00207300">
      <w:pPr>
        <w:rPr>
          <w:b/>
        </w:rPr>
      </w:pPr>
    </w:p>
    <w:p w14:paraId="6F48327A" w14:textId="77777777" w:rsidR="005677FF" w:rsidRPr="00DE5A6A" w:rsidRDefault="000972FD" w:rsidP="00207300">
      <w:pPr>
        <w:rPr>
          <w:rFonts w:ascii="Times New Roman" w:hAnsi="Times New Roman" w:cs="Times New Roman"/>
          <w:b/>
        </w:rPr>
      </w:pPr>
      <w:r w:rsidRPr="00DE5A6A">
        <w:rPr>
          <w:rFonts w:ascii="Times New Roman" w:hAnsi="Times New Roman" w:cs="Times New Roman"/>
          <w:b/>
        </w:rPr>
        <w:t>Выводы:</w:t>
      </w:r>
    </w:p>
    <w:p w14:paraId="3FC555C0" w14:textId="77777777" w:rsidR="00EB1D37" w:rsidRDefault="000972FD" w:rsidP="00394E4D">
      <w:pPr>
        <w:shd w:val="clear" w:color="auto" w:fill="FFFFFF"/>
        <w:spacing w:after="120"/>
        <w:rPr>
          <w:color w:val="000000"/>
        </w:rPr>
      </w:pPr>
      <w:r w:rsidRPr="00DA5699">
        <w:rPr>
          <w:color w:val="000000"/>
        </w:rPr>
        <w:t>Анализ по образовательной области </w:t>
      </w:r>
      <w:r w:rsidRPr="00DA5699">
        <w:rPr>
          <w:b/>
          <w:bCs/>
          <w:color w:val="000000"/>
        </w:rPr>
        <w:t>«Социально- Коммуникативное развитие».</w:t>
      </w:r>
      <w:r w:rsidRPr="00DA5699">
        <w:rPr>
          <w:color w:val="000000"/>
        </w:rPr>
        <w:t xml:space="preserve"> На начало года </w:t>
      </w:r>
      <w:r w:rsidR="00943838">
        <w:rPr>
          <w:color w:val="000000"/>
        </w:rPr>
        <w:t>8</w:t>
      </w:r>
      <w:r>
        <w:rPr>
          <w:color w:val="000000"/>
        </w:rPr>
        <w:t xml:space="preserve">% - </w:t>
      </w:r>
      <w:r w:rsidR="00943838">
        <w:rPr>
          <w:color w:val="000000"/>
        </w:rPr>
        <w:t xml:space="preserve">2 </w:t>
      </w:r>
      <w:r w:rsidRPr="00DA5699">
        <w:rPr>
          <w:color w:val="000000"/>
        </w:rPr>
        <w:t xml:space="preserve">ребёнка </w:t>
      </w:r>
      <w:r>
        <w:rPr>
          <w:color w:val="000000"/>
        </w:rPr>
        <w:t>–</w:t>
      </w:r>
      <w:r w:rsidRPr="00DA5699">
        <w:rPr>
          <w:color w:val="000000"/>
        </w:rPr>
        <w:t xml:space="preserve"> </w:t>
      </w:r>
      <w:r w:rsidR="00943838">
        <w:rPr>
          <w:color w:val="000000"/>
        </w:rPr>
        <w:t>навыки сформированы</w:t>
      </w:r>
      <w:r w:rsidRPr="00DA5699">
        <w:rPr>
          <w:color w:val="000000"/>
        </w:rPr>
        <w:t xml:space="preserve">, </w:t>
      </w:r>
      <w:r w:rsidR="00943838">
        <w:rPr>
          <w:color w:val="000000"/>
        </w:rPr>
        <w:t>9</w:t>
      </w:r>
      <w:r>
        <w:rPr>
          <w:color w:val="000000"/>
        </w:rPr>
        <w:t>2</w:t>
      </w:r>
      <w:r w:rsidRPr="00DA5699">
        <w:rPr>
          <w:color w:val="000000"/>
        </w:rPr>
        <w:t xml:space="preserve">% - </w:t>
      </w:r>
      <w:r w:rsidR="00943838">
        <w:rPr>
          <w:color w:val="000000"/>
        </w:rPr>
        <w:t>23</w:t>
      </w:r>
      <w:r w:rsidRPr="00DA5699">
        <w:rPr>
          <w:color w:val="000000"/>
        </w:rPr>
        <w:t xml:space="preserve"> </w:t>
      </w:r>
      <w:proofErr w:type="spellStart"/>
      <w:r w:rsidR="00943838">
        <w:rPr>
          <w:color w:val="000000"/>
        </w:rPr>
        <w:t>реб</w:t>
      </w:r>
      <w:proofErr w:type="spellEnd"/>
      <w:r w:rsidR="00943838">
        <w:rPr>
          <w:color w:val="000000"/>
        </w:rPr>
        <w:t>.</w:t>
      </w:r>
      <w:r w:rsidRPr="00DA5699">
        <w:rPr>
          <w:color w:val="000000"/>
        </w:rPr>
        <w:t xml:space="preserve"> </w:t>
      </w:r>
      <w:r>
        <w:rPr>
          <w:color w:val="000000"/>
        </w:rPr>
        <w:t>–</w:t>
      </w:r>
      <w:r w:rsidR="00943838">
        <w:rPr>
          <w:color w:val="000000"/>
        </w:rPr>
        <w:t xml:space="preserve">в стадии </w:t>
      </w:r>
      <w:proofErr w:type="spellStart"/>
      <w:r w:rsidR="00943838">
        <w:rPr>
          <w:color w:val="000000"/>
        </w:rPr>
        <w:t>формир</w:t>
      </w:r>
      <w:proofErr w:type="spellEnd"/>
      <w:proofErr w:type="gramStart"/>
      <w:r w:rsidR="00943838">
        <w:rPr>
          <w:color w:val="000000"/>
        </w:rPr>
        <w:t>.</w:t>
      </w:r>
      <w:proofErr w:type="gramEnd"/>
      <w:r w:rsidR="00943838">
        <w:rPr>
          <w:color w:val="000000"/>
        </w:rPr>
        <w:t xml:space="preserve"> </w:t>
      </w:r>
      <w:r>
        <w:rPr>
          <w:color w:val="000000"/>
        </w:rPr>
        <w:t xml:space="preserve">и у </w:t>
      </w:r>
      <w:r w:rsidR="00943838">
        <w:rPr>
          <w:color w:val="000000"/>
        </w:rPr>
        <w:t>0</w:t>
      </w:r>
      <w:r w:rsidRPr="00DA5699">
        <w:rPr>
          <w:color w:val="000000"/>
        </w:rPr>
        <w:t xml:space="preserve"> детей -</w:t>
      </w:r>
      <w:r>
        <w:rPr>
          <w:color w:val="000000"/>
        </w:rPr>
        <w:t xml:space="preserve"> </w:t>
      </w:r>
      <w:r w:rsidR="00943838">
        <w:rPr>
          <w:color w:val="000000"/>
        </w:rPr>
        <w:t>0</w:t>
      </w:r>
      <w:r>
        <w:rPr>
          <w:color w:val="000000"/>
        </w:rPr>
        <w:t>%</w:t>
      </w:r>
      <w:r w:rsidRPr="00DA5699">
        <w:rPr>
          <w:color w:val="000000"/>
        </w:rPr>
        <w:t xml:space="preserve">- </w:t>
      </w:r>
      <w:r w:rsidR="00943838">
        <w:rPr>
          <w:color w:val="000000"/>
        </w:rPr>
        <w:t xml:space="preserve">не </w:t>
      </w:r>
      <w:proofErr w:type="spellStart"/>
      <w:r w:rsidR="00943838">
        <w:rPr>
          <w:color w:val="000000"/>
        </w:rPr>
        <w:t>сформир</w:t>
      </w:r>
      <w:proofErr w:type="spellEnd"/>
      <w:r w:rsidRPr="00DA5699">
        <w:rPr>
          <w:color w:val="000000"/>
        </w:rPr>
        <w:t xml:space="preserve">. </w:t>
      </w:r>
    </w:p>
    <w:p w14:paraId="10778217" w14:textId="77777777" w:rsidR="00394E4D" w:rsidRDefault="000972FD" w:rsidP="00394E4D">
      <w:pPr>
        <w:shd w:val="clear" w:color="auto" w:fill="FFFFFF"/>
        <w:spacing w:after="120"/>
        <w:rPr>
          <w:color w:val="000000"/>
        </w:rPr>
      </w:pPr>
      <w:r w:rsidRPr="00DA5699">
        <w:rPr>
          <w:color w:val="000000"/>
        </w:rPr>
        <w:t>Анализ освоения детьми программного материала образовательной области «</w:t>
      </w:r>
      <w:r w:rsidRPr="00DA5699">
        <w:rPr>
          <w:b/>
          <w:bCs/>
          <w:color w:val="000000"/>
        </w:rPr>
        <w:t>Речевое развитие»</w:t>
      </w:r>
      <w:r w:rsidRPr="00DA5699">
        <w:rPr>
          <w:color w:val="000000"/>
        </w:rPr>
        <w:t> на начало год</w:t>
      </w:r>
      <w:r>
        <w:rPr>
          <w:color w:val="000000"/>
        </w:rPr>
        <w:t xml:space="preserve">а показал следующий результат: </w:t>
      </w:r>
      <w:r w:rsidR="00943838">
        <w:rPr>
          <w:color w:val="000000"/>
        </w:rPr>
        <w:t>0</w:t>
      </w:r>
      <w:r w:rsidRPr="00DA5699">
        <w:rPr>
          <w:color w:val="000000"/>
        </w:rPr>
        <w:t xml:space="preserve"> </w:t>
      </w:r>
      <w:proofErr w:type="spellStart"/>
      <w:r>
        <w:rPr>
          <w:color w:val="000000"/>
        </w:rPr>
        <w:t>реб</w:t>
      </w:r>
      <w:proofErr w:type="spellEnd"/>
      <w:r w:rsidRPr="00DA5699">
        <w:rPr>
          <w:color w:val="000000"/>
        </w:rPr>
        <w:t xml:space="preserve">- </w:t>
      </w:r>
      <w:r w:rsidR="00943838">
        <w:rPr>
          <w:color w:val="000000"/>
        </w:rPr>
        <w:t>0</w:t>
      </w:r>
      <w:r w:rsidRPr="00DA5699">
        <w:rPr>
          <w:color w:val="000000"/>
        </w:rPr>
        <w:t xml:space="preserve">% </w:t>
      </w:r>
      <w:proofErr w:type="spellStart"/>
      <w:r w:rsidR="00943838">
        <w:rPr>
          <w:color w:val="000000"/>
        </w:rPr>
        <w:t>сформир</w:t>
      </w:r>
      <w:proofErr w:type="spellEnd"/>
      <w:r w:rsidRPr="00DA5699">
        <w:rPr>
          <w:color w:val="000000"/>
        </w:rPr>
        <w:t xml:space="preserve">; </w:t>
      </w:r>
      <w:r w:rsidR="00943838">
        <w:rPr>
          <w:color w:val="000000"/>
        </w:rPr>
        <w:t>24</w:t>
      </w:r>
      <w:r w:rsidRPr="00DA5699">
        <w:rPr>
          <w:color w:val="000000"/>
        </w:rPr>
        <w:t xml:space="preserve"> </w:t>
      </w:r>
      <w:r>
        <w:rPr>
          <w:color w:val="000000"/>
        </w:rPr>
        <w:t>детей</w:t>
      </w:r>
      <w:r w:rsidRPr="00DA5699">
        <w:rPr>
          <w:color w:val="000000"/>
        </w:rPr>
        <w:t xml:space="preserve"> - </w:t>
      </w:r>
      <w:r w:rsidR="00943838">
        <w:rPr>
          <w:color w:val="000000"/>
        </w:rPr>
        <w:t>96</w:t>
      </w:r>
      <w:r w:rsidRPr="00DA5699">
        <w:rPr>
          <w:color w:val="000000"/>
        </w:rPr>
        <w:t xml:space="preserve">% </w:t>
      </w:r>
      <w:r w:rsidR="00943838">
        <w:rPr>
          <w:color w:val="000000"/>
        </w:rPr>
        <w:t xml:space="preserve">в стадии </w:t>
      </w:r>
      <w:proofErr w:type="spellStart"/>
      <w:r w:rsidR="00943838">
        <w:rPr>
          <w:color w:val="000000"/>
        </w:rPr>
        <w:t>формир</w:t>
      </w:r>
      <w:proofErr w:type="spellEnd"/>
      <w:r>
        <w:rPr>
          <w:color w:val="000000"/>
        </w:rPr>
        <w:t>.</w:t>
      </w:r>
      <w:r w:rsidRPr="00DA5699">
        <w:rPr>
          <w:color w:val="000000"/>
        </w:rPr>
        <w:t xml:space="preserve"> </w:t>
      </w:r>
      <w:r w:rsidR="00943838">
        <w:rPr>
          <w:color w:val="000000"/>
        </w:rPr>
        <w:t>1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реб</w:t>
      </w:r>
      <w:proofErr w:type="spellEnd"/>
      <w:r w:rsidRPr="00DA5699">
        <w:rPr>
          <w:color w:val="000000"/>
        </w:rPr>
        <w:t xml:space="preserve"> -</w:t>
      </w:r>
      <w:r w:rsidR="00943838">
        <w:rPr>
          <w:color w:val="000000"/>
        </w:rPr>
        <w:t xml:space="preserve"> 4</w:t>
      </w:r>
      <w:r w:rsidRPr="00DA5699">
        <w:rPr>
          <w:color w:val="000000"/>
        </w:rPr>
        <w:t xml:space="preserve"> %</w:t>
      </w:r>
      <w:r w:rsidR="00EA2EA4">
        <w:rPr>
          <w:b/>
          <w:bCs/>
          <w:color w:val="000000"/>
        </w:rPr>
        <w:t xml:space="preserve">- </w:t>
      </w:r>
      <w:r w:rsidR="00EA2EA4" w:rsidRPr="00EA2EA4">
        <w:rPr>
          <w:bCs/>
          <w:color w:val="000000"/>
        </w:rPr>
        <w:t xml:space="preserve">не </w:t>
      </w:r>
      <w:proofErr w:type="spellStart"/>
      <w:proofErr w:type="gramStart"/>
      <w:r w:rsidR="00EA2EA4" w:rsidRPr="00EA2EA4">
        <w:rPr>
          <w:bCs/>
          <w:color w:val="000000"/>
        </w:rPr>
        <w:t>сформир</w:t>
      </w:r>
      <w:proofErr w:type="spellEnd"/>
      <w:r w:rsidRPr="00DA5699">
        <w:rPr>
          <w:color w:val="000000"/>
        </w:rPr>
        <w:t xml:space="preserve"> </w:t>
      </w:r>
      <w:r w:rsidR="00EA2EA4">
        <w:rPr>
          <w:color w:val="000000"/>
        </w:rPr>
        <w:t>.</w:t>
      </w:r>
      <w:proofErr w:type="gramEnd"/>
    </w:p>
    <w:p w14:paraId="53C66FF1" w14:textId="77777777" w:rsidR="00394E4D" w:rsidRDefault="000972FD" w:rsidP="0064265F">
      <w:pPr>
        <w:shd w:val="clear" w:color="auto" w:fill="FFFFFF"/>
        <w:spacing w:after="120"/>
        <w:ind w:left="-142"/>
        <w:rPr>
          <w:color w:val="000000"/>
        </w:rPr>
      </w:pPr>
      <w:r w:rsidRPr="00394E4D">
        <w:rPr>
          <w:color w:val="000000"/>
        </w:rPr>
        <w:t xml:space="preserve"> </w:t>
      </w:r>
      <w:r w:rsidR="00EA2EA4">
        <w:rPr>
          <w:color w:val="000000"/>
        </w:rPr>
        <w:t xml:space="preserve">Анализ </w:t>
      </w:r>
      <w:proofErr w:type="gramStart"/>
      <w:r w:rsidR="00EA2EA4">
        <w:rPr>
          <w:color w:val="000000"/>
        </w:rPr>
        <w:t xml:space="preserve">показателей </w:t>
      </w:r>
      <w:r w:rsidRPr="00DA5699">
        <w:rPr>
          <w:color w:val="000000"/>
        </w:rPr>
        <w:t xml:space="preserve"> освоения</w:t>
      </w:r>
      <w:proofErr w:type="gramEnd"/>
      <w:r w:rsidRPr="00DA5699">
        <w:rPr>
          <w:color w:val="000000"/>
        </w:rPr>
        <w:t xml:space="preserve"> программного материала по образовательной области </w:t>
      </w:r>
      <w:r w:rsidRPr="00DA5699">
        <w:rPr>
          <w:b/>
          <w:bCs/>
          <w:color w:val="000000"/>
        </w:rPr>
        <w:t>«Познавательное развитие».</w:t>
      </w:r>
      <w:r w:rsidRPr="00DA5699">
        <w:rPr>
          <w:color w:val="000000"/>
        </w:rPr>
        <w:t xml:space="preserve"> На начало года </w:t>
      </w:r>
      <w:r w:rsidR="00EA2EA4">
        <w:rPr>
          <w:color w:val="000000"/>
        </w:rPr>
        <w:t>0</w:t>
      </w:r>
      <w:r>
        <w:rPr>
          <w:color w:val="000000"/>
        </w:rPr>
        <w:t>чел</w:t>
      </w:r>
      <w:r w:rsidRPr="00DA5699">
        <w:rPr>
          <w:color w:val="000000"/>
        </w:rPr>
        <w:t xml:space="preserve"> -</w:t>
      </w:r>
      <w:r w:rsidR="00EA2EA4">
        <w:rPr>
          <w:color w:val="000000"/>
        </w:rPr>
        <w:t>0</w:t>
      </w:r>
      <w:r w:rsidRPr="00DA5699">
        <w:rPr>
          <w:color w:val="000000"/>
        </w:rPr>
        <w:t xml:space="preserve">% - </w:t>
      </w:r>
      <w:proofErr w:type="spellStart"/>
      <w:r w:rsidR="00EA2EA4">
        <w:rPr>
          <w:color w:val="000000"/>
        </w:rPr>
        <w:t>сформ</w:t>
      </w:r>
      <w:proofErr w:type="spellEnd"/>
      <w:r w:rsidRPr="00DA5699">
        <w:rPr>
          <w:color w:val="000000"/>
        </w:rPr>
        <w:t xml:space="preserve">, </w:t>
      </w:r>
      <w:r w:rsidR="00EA2EA4">
        <w:rPr>
          <w:color w:val="000000"/>
        </w:rPr>
        <w:t xml:space="preserve">25 </w:t>
      </w:r>
      <w:proofErr w:type="gramStart"/>
      <w:r>
        <w:rPr>
          <w:color w:val="000000"/>
        </w:rPr>
        <w:t>чел</w:t>
      </w:r>
      <w:proofErr w:type="gramEnd"/>
      <w:r w:rsidRPr="00DA5699">
        <w:rPr>
          <w:color w:val="000000"/>
        </w:rPr>
        <w:t xml:space="preserve"> -</w:t>
      </w:r>
      <w:r w:rsidR="00EA2EA4">
        <w:rPr>
          <w:color w:val="000000"/>
        </w:rPr>
        <w:t>100</w:t>
      </w:r>
      <w:r w:rsidRPr="00DA5699">
        <w:rPr>
          <w:color w:val="000000"/>
        </w:rPr>
        <w:t xml:space="preserve">% - </w:t>
      </w:r>
      <w:r w:rsidR="00EA2EA4">
        <w:rPr>
          <w:color w:val="000000"/>
        </w:rPr>
        <w:t xml:space="preserve">в стадии </w:t>
      </w:r>
      <w:proofErr w:type="spellStart"/>
      <w:r w:rsidR="00EA2EA4">
        <w:rPr>
          <w:color w:val="000000"/>
        </w:rPr>
        <w:t>формир</w:t>
      </w:r>
      <w:proofErr w:type="spellEnd"/>
      <w:r w:rsidRPr="00DA5699">
        <w:rPr>
          <w:color w:val="000000"/>
        </w:rPr>
        <w:t xml:space="preserve">, </w:t>
      </w:r>
      <w:r w:rsidR="00EA2EA4">
        <w:rPr>
          <w:color w:val="000000"/>
        </w:rPr>
        <w:t>0</w:t>
      </w:r>
      <w:r>
        <w:rPr>
          <w:color w:val="000000"/>
        </w:rPr>
        <w:t>чел</w:t>
      </w:r>
      <w:r w:rsidRPr="00DA5699">
        <w:rPr>
          <w:color w:val="000000"/>
        </w:rPr>
        <w:t xml:space="preserve"> - </w:t>
      </w:r>
      <w:r w:rsidR="00EA2EA4">
        <w:rPr>
          <w:color w:val="000000"/>
        </w:rPr>
        <w:t>0</w:t>
      </w:r>
      <w:r w:rsidRPr="00DA5699">
        <w:rPr>
          <w:color w:val="000000"/>
        </w:rPr>
        <w:t xml:space="preserve">% - </w:t>
      </w:r>
      <w:r w:rsidR="00EA2EA4">
        <w:rPr>
          <w:color w:val="000000"/>
        </w:rPr>
        <w:t xml:space="preserve">не </w:t>
      </w:r>
      <w:proofErr w:type="spellStart"/>
      <w:r w:rsidR="00EA2EA4">
        <w:rPr>
          <w:color w:val="000000"/>
        </w:rPr>
        <w:t>сформ</w:t>
      </w:r>
      <w:proofErr w:type="spellEnd"/>
      <w:r w:rsidRPr="00DA5699">
        <w:rPr>
          <w:color w:val="000000"/>
        </w:rPr>
        <w:t xml:space="preserve">. </w:t>
      </w:r>
    </w:p>
    <w:p w14:paraId="7EC1443E" w14:textId="77777777" w:rsidR="00B342E0" w:rsidRDefault="000972FD" w:rsidP="00914719">
      <w:pPr>
        <w:shd w:val="clear" w:color="auto" w:fill="FFFFFF"/>
        <w:spacing w:after="120"/>
        <w:rPr>
          <w:color w:val="000000"/>
        </w:rPr>
      </w:pPr>
      <w:r>
        <w:rPr>
          <w:color w:val="000000"/>
        </w:rPr>
        <w:t xml:space="preserve">   </w:t>
      </w:r>
      <w:r w:rsidRPr="00DA5699">
        <w:rPr>
          <w:color w:val="000000"/>
        </w:rPr>
        <w:t>Программный материал образовательной области </w:t>
      </w:r>
      <w:r w:rsidRPr="00DA5699">
        <w:rPr>
          <w:b/>
          <w:bCs/>
          <w:color w:val="000000"/>
        </w:rPr>
        <w:t>«Художественно-эстетическое развитие»</w:t>
      </w:r>
      <w:r w:rsidRPr="00DA5699">
        <w:rPr>
          <w:color w:val="000000"/>
        </w:rPr>
        <w:t xml:space="preserve">. На начало года </w:t>
      </w:r>
      <w:r w:rsidR="00EA2EA4">
        <w:rPr>
          <w:color w:val="000000"/>
        </w:rPr>
        <w:t>0</w:t>
      </w:r>
      <w:r w:rsidRPr="00DA5699">
        <w:rPr>
          <w:color w:val="000000"/>
        </w:rPr>
        <w:t>% -</w:t>
      </w:r>
      <w:r w:rsidR="00EA2EA4">
        <w:rPr>
          <w:color w:val="000000"/>
        </w:rPr>
        <w:t>0</w:t>
      </w:r>
      <w:r w:rsidRPr="00DA5699">
        <w:rPr>
          <w:color w:val="000000"/>
        </w:rPr>
        <w:t xml:space="preserve"> ребён</w:t>
      </w:r>
      <w:r>
        <w:rPr>
          <w:color w:val="000000"/>
        </w:rPr>
        <w:t>ка</w:t>
      </w:r>
      <w:r w:rsidRPr="00DA5699">
        <w:rPr>
          <w:color w:val="000000"/>
        </w:rPr>
        <w:t xml:space="preserve"> - </w:t>
      </w:r>
      <w:proofErr w:type="spellStart"/>
      <w:r w:rsidR="00EA2EA4">
        <w:rPr>
          <w:color w:val="000000"/>
        </w:rPr>
        <w:t>сформир</w:t>
      </w:r>
      <w:proofErr w:type="spellEnd"/>
      <w:r w:rsidRPr="00DA5699">
        <w:rPr>
          <w:color w:val="000000"/>
        </w:rPr>
        <w:t xml:space="preserve">, </w:t>
      </w:r>
      <w:r w:rsidR="00EA2EA4">
        <w:rPr>
          <w:color w:val="000000"/>
        </w:rPr>
        <w:t>25</w:t>
      </w:r>
      <w:r>
        <w:rPr>
          <w:color w:val="000000"/>
        </w:rPr>
        <w:t>чел</w:t>
      </w:r>
      <w:r w:rsidRPr="00DA5699">
        <w:rPr>
          <w:color w:val="000000"/>
        </w:rPr>
        <w:t xml:space="preserve"> -</w:t>
      </w:r>
      <w:r w:rsidR="00EA2EA4">
        <w:rPr>
          <w:color w:val="000000"/>
        </w:rPr>
        <w:t>100</w:t>
      </w:r>
      <w:r w:rsidRPr="00DA5699">
        <w:rPr>
          <w:color w:val="000000"/>
        </w:rPr>
        <w:t xml:space="preserve">% - </w:t>
      </w:r>
      <w:r w:rsidR="00EA2EA4">
        <w:rPr>
          <w:color w:val="000000"/>
        </w:rPr>
        <w:t xml:space="preserve">в стадии </w:t>
      </w:r>
      <w:proofErr w:type="spellStart"/>
      <w:r w:rsidR="00EA2EA4">
        <w:rPr>
          <w:color w:val="000000"/>
        </w:rPr>
        <w:t>формир</w:t>
      </w:r>
      <w:proofErr w:type="spellEnd"/>
      <w:r w:rsidRPr="00DA5699">
        <w:rPr>
          <w:color w:val="000000"/>
        </w:rPr>
        <w:t xml:space="preserve">, </w:t>
      </w:r>
      <w:r w:rsidR="00EA2EA4">
        <w:rPr>
          <w:color w:val="000000"/>
        </w:rPr>
        <w:t>0</w:t>
      </w:r>
      <w:r>
        <w:rPr>
          <w:color w:val="000000"/>
        </w:rPr>
        <w:t>чел</w:t>
      </w:r>
      <w:r w:rsidRPr="00DA5699">
        <w:rPr>
          <w:color w:val="000000"/>
        </w:rPr>
        <w:t xml:space="preserve"> -</w:t>
      </w:r>
      <w:r w:rsidR="00EA2EA4">
        <w:rPr>
          <w:color w:val="000000"/>
        </w:rPr>
        <w:t xml:space="preserve">0% - не </w:t>
      </w:r>
      <w:proofErr w:type="spellStart"/>
      <w:r w:rsidR="00EA2EA4">
        <w:rPr>
          <w:color w:val="000000"/>
        </w:rPr>
        <w:t>сформ</w:t>
      </w:r>
      <w:proofErr w:type="spellEnd"/>
      <w:r>
        <w:rPr>
          <w:color w:val="000000"/>
        </w:rPr>
        <w:t xml:space="preserve">. </w:t>
      </w:r>
    </w:p>
    <w:p w14:paraId="5763FA9B" w14:textId="77777777" w:rsidR="00B342E0" w:rsidRDefault="000972FD" w:rsidP="00914719">
      <w:pPr>
        <w:shd w:val="clear" w:color="auto" w:fill="FFFFFF"/>
        <w:spacing w:after="120"/>
      </w:pPr>
      <w:r>
        <w:t>Сравнительный анализ показал, что нужно создать дополнительные усло</w:t>
      </w:r>
      <w:r w:rsidR="00EA2EA4">
        <w:t xml:space="preserve">вия для освоения детьми подготовительной </w:t>
      </w:r>
      <w:r>
        <w:t>группы образовательной про</w:t>
      </w:r>
      <w:r w:rsidR="00EA2EA4">
        <w:t>граммы, повысить качество проводимых занятий.</w:t>
      </w:r>
      <w:r>
        <w:t xml:space="preserve"> Коля Харченко не усваивает учебный материал</w:t>
      </w:r>
      <w:r w:rsidR="00EA2EA4">
        <w:t xml:space="preserve"> по развитию речи</w:t>
      </w:r>
      <w:r>
        <w:t xml:space="preserve"> в силу </w:t>
      </w:r>
      <w:proofErr w:type="gramStart"/>
      <w:r>
        <w:t>психо-физиологических</w:t>
      </w:r>
      <w:proofErr w:type="gramEnd"/>
      <w:r>
        <w:t xml:space="preserve"> особенностей развития.</w:t>
      </w:r>
    </w:p>
    <w:p w14:paraId="3191DE5B" w14:textId="77777777" w:rsidR="0064265F" w:rsidRDefault="00783FF9" w:rsidP="00914719">
      <w:pPr>
        <w:shd w:val="clear" w:color="auto" w:fill="FFFFFF"/>
        <w:spacing w:after="120"/>
      </w:pPr>
    </w:p>
    <w:p w14:paraId="440C1EED" w14:textId="77777777" w:rsidR="005C4245" w:rsidRDefault="00783FF9" w:rsidP="00914719"/>
    <w:sectPr w:rsidR="005C4245" w:rsidSect="0064265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8AC"/>
    <w:multiLevelType w:val="multilevel"/>
    <w:tmpl w:val="A49EE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FD"/>
    <w:rsid w:val="00055CD3"/>
    <w:rsid w:val="000972FD"/>
    <w:rsid w:val="0014545C"/>
    <w:rsid w:val="00386658"/>
    <w:rsid w:val="0052078C"/>
    <w:rsid w:val="00746572"/>
    <w:rsid w:val="00783FF9"/>
    <w:rsid w:val="00943838"/>
    <w:rsid w:val="00EA2EA4"/>
    <w:rsid w:val="00F4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D541"/>
  <w15:docId w15:val="{7F90E613-6411-42B0-8D5F-1A840A41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FC60-C85F-41CD-81FE-58AA3D4D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Бушуева</cp:lastModifiedBy>
  <cp:revision>2</cp:revision>
  <dcterms:created xsi:type="dcterms:W3CDTF">2022-04-19T10:33:00Z</dcterms:created>
  <dcterms:modified xsi:type="dcterms:W3CDTF">2022-04-19T10:33:00Z</dcterms:modified>
</cp:coreProperties>
</file>