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19" w:rsidRPr="00475719" w:rsidRDefault="00475719" w:rsidP="0047571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5719">
        <w:rPr>
          <w:rFonts w:ascii="Times New Roman" w:hAnsi="Times New Roman" w:cs="Times New Roman"/>
          <w:b/>
          <w:color w:val="FF0000"/>
          <w:sz w:val="28"/>
          <w:szCs w:val="28"/>
        </w:rPr>
        <w:t>ПАМЯТКА НАСЕЛЕНИЮ БЕЗОПАСНОСТЬ НА ВОДЕ</w:t>
      </w:r>
    </w:p>
    <w:p w:rsid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57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ЗАПРЕЩАЕТСЯ: 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 Купание в местах, где выставлены щиты (аншлаги) с предупреждениями и запрещающими надписями. 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 Купание в необорудованных, незнакомых местах. 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 Заплывать за буйки, обозначающие границы плавания. 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 Подплывать к моторным, парусным судам, весельным лодкам и другим </w:t>
      </w:r>
      <w:proofErr w:type="spellStart"/>
      <w:r w:rsidRPr="00475719">
        <w:rPr>
          <w:rFonts w:ascii="Times New Roman" w:hAnsi="Times New Roman" w:cs="Times New Roman"/>
          <w:color w:val="002060"/>
          <w:sz w:val="28"/>
          <w:szCs w:val="28"/>
        </w:rPr>
        <w:t>плавсредствам</w:t>
      </w:r>
      <w:proofErr w:type="spellEnd"/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 Прыгать в воду с катеров, лодок, причалов, а также сооружений, не приспособленных для этих целей. 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 Загрязнять и засорять водоемы.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 Распивать спиртные напитки, купаться в состоянии алкогольного опьянения. 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 Допускать в воде шалости, связанные с нырянием и захватом </w:t>
      </w:r>
      <w:proofErr w:type="gramStart"/>
      <w:r w:rsidRPr="00475719">
        <w:rPr>
          <w:rFonts w:ascii="Times New Roman" w:hAnsi="Times New Roman" w:cs="Times New Roman"/>
          <w:color w:val="002060"/>
          <w:sz w:val="28"/>
          <w:szCs w:val="28"/>
        </w:rPr>
        <w:t>купающихся</w:t>
      </w:r>
      <w:proofErr w:type="gramEnd"/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475719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 Подавать крики ложной тревоги. 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 Плавать на досках, бревнах, лежаках, автомобильных камерах, надувных матрацах. 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Каждый гражданин обязан оказать посильную помощь </w:t>
      </w:r>
      <w:proofErr w:type="gramStart"/>
      <w:r w:rsidRPr="00475719">
        <w:rPr>
          <w:rFonts w:ascii="Times New Roman" w:hAnsi="Times New Roman" w:cs="Times New Roman"/>
          <w:color w:val="002060"/>
          <w:sz w:val="28"/>
          <w:szCs w:val="28"/>
        </w:rPr>
        <w:t>терпящему</w:t>
      </w:r>
      <w:proofErr w:type="gramEnd"/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 бедствие на воде. 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Для того чтобы оказать помощь утопающему, необходимо хорошо плавать и нырять, знать и правильно применять приемы спасения, освобождения от захватов и буксировки пострадавшего, приемы оказания первой медицинской помощи. 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Спасая человека на воде, нужно действовать обдуманно, осторожно, трезво оценивая сложившуюся ситуацию, не теряться в случае опасности. 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Если вы видите, что не готовы к этому, лучше обратиться за помощью в соответствующие службы спасения: вызвать спасателей и скорую медицинскую помощь. 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571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ОСНОВНЫЕ ПРАВИЛА ПОВЕДЕНИЯ ДЕТЕЙ НА ВОДЕ</w:t>
      </w:r>
      <w:proofErr w:type="gramStart"/>
      <w:r w:rsidRPr="004757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:</w:t>
      </w:r>
      <w:proofErr w:type="gramEnd"/>
      <w:r w:rsidRPr="004757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1. Дети всегда должны быть под присмотром взрослых. 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2. В воду ребенок может зайти только с разрешения взрослого и находиться всегда в поле зрения родителя. 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3. Объясните ребенку, что ни в коем случае нельзя заплывать за буйки или на определенное расстояние от вас. Особенно это касается кругов и надувных матрасов, которые очень быстро относят человека далеко от берега. 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4. Не купайтесь сами и не разрешайте детям купаться в запрещенных водоемах. Помимо инфекции в воде, такое купание может быть опасно теми предметами, которые находятся на дне. 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5. Не допускайте игр между детьми, которые могут привести к травмам. Например, прыгать друг у друга с плеч, подныривать и тянуть за ноги, топить друг друга. Шутки могут обернуться трагедией. 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6. Не играйте с детьми на причалах, водорезах и набережных, то есть там, где можно упасть в воду. Лучше отойти на пляж или лужайку. 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7. Ни в коем случае ребенок не должен подавать ложные сигналы о помощи. Расскажите малышу, что такими действиями он может отвлечь взрослых </w:t>
      </w:r>
      <w:proofErr w:type="gramStart"/>
      <w:r w:rsidRPr="00475719">
        <w:rPr>
          <w:rFonts w:ascii="Times New Roman" w:hAnsi="Times New Roman" w:cs="Times New Roman"/>
          <w:color w:val="002060"/>
          <w:sz w:val="28"/>
          <w:szCs w:val="28"/>
        </w:rPr>
        <w:t>от</w:t>
      </w:r>
      <w:proofErr w:type="gramEnd"/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 действительно опасных ситуациях. 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t>Как подготовить ребенка к поездке на водоем</w:t>
      </w:r>
      <w:proofErr w:type="gramStart"/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 П</w:t>
      </w:r>
      <w:proofErr w:type="gramEnd"/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еред путешествием проведите с ребенком беседу о том, куда вы отправляетесь и как нужно себя вести у воды. 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57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ПРАВИЛА ПЛАВАНИЯ НА ЛОДКЕ </w:t>
      </w:r>
    </w:p>
    <w:p w:rsidR="00475719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5719" w:rsidRPr="00475719" w:rsidRDefault="00475719" w:rsidP="0047571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Перед тем как сесть в лодку, надо: </w:t>
      </w:r>
    </w:p>
    <w:p w:rsidR="00475719" w:rsidRPr="00475719" w:rsidRDefault="00475719" w:rsidP="0047571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color w:val="002060"/>
        </w:rPr>
        <w:sym w:font="Symbol" w:char="F0B7"/>
      </w: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 убедиться в ее исправности и прочности, </w:t>
      </w:r>
    </w:p>
    <w:p w:rsidR="00475719" w:rsidRPr="00475719" w:rsidRDefault="00475719" w:rsidP="0047571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color w:val="002060"/>
        </w:rPr>
        <w:sym w:font="Symbol" w:char="F0B7"/>
      </w: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 обязательно проверить, на месте ли весла, уключины, спасательные средства (круг и жилеты), черпак для отлива воды. </w:t>
      </w:r>
    </w:p>
    <w:p w:rsidR="00475719" w:rsidRPr="00475719" w:rsidRDefault="00475719" w:rsidP="0047571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На всех находящихся в лодке должны быть надеты спасательные жилеты. </w:t>
      </w:r>
    </w:p>
    <w:p w:rsidR="00475719" w:rsidRPr="00475719" w:rsidRDefault="00475719" w:rsidP="0047571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Производить посадку в лодку по одному человеку, ступая на середину настила лодки, равномерно рассаживаясь на сиденья относительно бортов, нельзя перегружать лодку. </w:t>
      </w:r>
    </w:p>
    <w:p w:rsidR="00475719" w:rsidRPr="00475719" w:rsidRDefault="00475719" w:rsidP="0047571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Во время движения лодки пассажирам нельзя меняться местами и садиться на борта лодки. </w:t>
      </w:r>
    </w:p>
    <w:p w:rsidR="00475719" w:rsidRPr="00475719" w:rsidRDefault="00475719" w:rsidP="0047571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 Сидящий «на вёслах» должен быть особенно внимательным, чтобы не удариться о борт другой лодки при прогулке на водных объектах. </w:t>
      </w:r>
    </w:p>
    <w:p w:rsidR="00475719" w:rsidRPr="00475719" w:rsidRDefault="00475719" w:rsidP="0047571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 Совершая прогулки на воде, надо двигаться всегда по правой стороне реки, по ходу лодки, стараясь держаться не дальше 20 метров от берега.</w:t>
      </w:r>
    </w:p>
    <w:p w:rsidR="00475719" w:rsidRPr="00475719" w:rsidRDefault="00475719" w:rsidP="0047571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 Гребная лодка во всех случаях должна уступать дорогу моторным и парусным судам. </w:t>
      </w:r>
    </w:p>
    <w:p w:rsidR="00475719" w:rsidRPr="00475719" w:rsidRDefault="00475719" w:rsidP="0047571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 Ни в коем случае нельзя допускать шалости во время движения лодки – это опасно для жизни! </w:t>
      </w:r>
    </w:p>
    <w:p w:rsidR="00475719" w:rsidRPr="00475719" w:rsidRDefault="00475719" w:rsidP="0047571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 Категорически запрещается переходить с одной лодки на другую, раскачивать ее, купаться и нырять с нее. </w:t>
      </w:r>
    </w:p>
    <w:p w:rsidR="00475719" w:rsidRPr="00475719" w:rsidRDefault="00475719" w:rsidP="0047571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color w:val="002060"/>
          <w:sz w:val="28"/>
          <w:szCs w:val="28"/>
        </w:rPr>
        <w:t xml:space="preserve"> В случае опрокидывания лодки следует держаться за борта лодки, избегая резких движений и не наклоняя лодку на одну сторону. </w:t>
      </w:r>
    </w:p>
    <w:p w:rsid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5719" w:rsidRPr="00475719" w:rsidRDefault="00475719" w:rsidP="00475719">
      <w:pPr>
        <w:spacing w:after="0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5719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</w:p>
    <w:p w:rsidR="00D35AEB" w:rsidRPr="00475719" w:rsidRDefault="00475719" w:rsidP="00475719">
      <w:pPr>
        <w:spacing w:after="0"/>
        <w:ind w:firstLine="851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75719">
        <w:rPr>
          <w:rFonts w:ascii="Times New Roman" w:hAnsi="Times New Roman" w:cs="Times New Roman"/>
          <w:b/>
          <w:color w:val="002060"/>
          <w:sz w:val="28"/>
          <w:szCs w:val="28"/>
        </w:rPr>
        <w:t>Несчастного случая не произойдет, если строго соблюдать правила поведения на воде!</w:t>
      </w:r>
    </w:p>
    <w:sectPr w:rsidR="00D35AEB" w:rsidRPr="00475719" w:rsidSect="004F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0171"/>
    <w:multiLevelType w:val="hybridMultilevel"/>
    <w:tmpl w:val="6334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719"/>
    <w:rsid w:val="00475719"/>
    <w:rsid w:val="004F74DD"/>
    <w:rsid w:val="00774A3A"/>
    <w:rsid w:val="008911E4"/>
    <w:rsid w:val="00BB1E2D"/>
    <w:rsid w:val="00DF2B24"/>
    <w:rsid w:val="00E618EE"/>
    <w:rsid w:val="00FC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582</Words>
  <Characters>3323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2020-06-16T03:28:00Z</dcterms:created>
  <dcterms:modified xsi:type="dcterms:W3CDTF">2020-06-16T03:34:00Z</dcterms:modified>
</cp:coreProperties>
</file>